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41F4D" w14:textId="6C624782" w:rsidR="00F57BD3" w:rsidRPr="00F6389C" w:rsidRDefault="008C495F">
      <w:pPr>
        <w:spacing w:after="160" w:line="259" w:lineRule="auto"/>
        <w:jc w:val="center"/>
        <w:rPr>
          <w:rFonts w:eastAsia="Lato"/>
          <w:b/>
        </w:rPr>
      </w:pPr>
      <w:r w:rsidRPr="00F6389C">
        <w:rPr>
          <w:rFonts w:eastAsia="Lato"/>
          <w:b/>
        </w:rPr>
        <w:t>C</w:t>
      </w:r>
      <w:r w:rsidR="00F57BD3" w:rsidRPr="00F6389C">
        <w:rPr>
          <w:rFonts w:eastAsia="Lato"/>
          <w:b/>
        </w:rPr>
        <w:t xml:space="preserve">hild Abuse </w:t>
      </w:r>
      <w:r w:rsidRPr="00F6389C">
        <w:rPr>
          <w:rFonts w:eastAsia="Lato"/>
          <w:b/>
        </w:rPr>
        <w:t>P</w:t>
      </w:r>
      <w:r w:rsidR="00F57BD3" w:rsidRPr="00F6389C">
        <w:rPr>
          <w:rFonts w:eastAsia="Lato"/>
          <w:b/>
        </w:rPr>
        <w:t>revention</w:t>
      </w:r>
      <w:r w:rsidRPr="00F6389C">
        <w:rPr>
          <w:rFonts w:eastAsia="Lato"/>
          <w:b/>
        </w:rPr>
        <w:t xml:space="preserve"> Month 2023 </w:t>
      </w:r>
    </w:p>
    <w:p w14:paraId="00000001" w14:textId="6DC3F0CD" w:rsidR="00D867D7" w:rsidRPr="00F6389C" w:rsidRDefault="007846B3">
      <w:pPr>
        <w:spacing w:after="160" w:line="259" w:lineRule="auto"/>
        <w:jc w:val="center"/>
        <w:rPr>
          <w:rFonts w:eastAsia="Lato"/>
          <w:b/>
        </w:rPr>
      </w:pPr>
      <w:r>
        <w:rPr>
          <w:rFonts w:eastAsia="Lato"/>
          <w:b/>
        </w:rPr>
        <w:t>Sample</w:t>
      </w:r>
      <w:r w:rsidR="00F57BD3" w:rsidRPr="00F6389C">
        <w:rPr>
          <w:rFonts w:eastAsia="Lato"/>
          <w:b/>
        </w:rPr>
        <w:t xml:space="preserve"> </w:t>
      </w:r>
      <w:r w:rsidR="008C495F" w:rsidRPr="00F6389C">
        <w:rPr>
          <w:rFonts w:eastAsia="Lato"/>
          <w:b/>
        </w:rPr>
        <w:t>Talking Points</w:t>
      </w:r>
    </w:p>
    <w:p w14:paraId="68C39B80" w14:textId="77777777" w:rsidR="00F57BD3" w:rsidRPr="00F6389C" w:rsidRDefault="00F57BD3">
      <w:pPr>
        <w:spacing w:after="160" w:line="259" w:lineRule="auto"/>
        <w:rPr>
          <w:rFonts w:eastAsia="Lato"/>
          <w:b/>
          <w:i/>
          <w:iCs/>
        </w:rPr>
      </w:pPr>
    </w:p>
    <w:p w14:paraId="00000002" w14:textId="115E4682" w:rsidR="00D867D7" w:rsidRPr="00F6389C" w:rsidRDefault="008C495F">
      <w:pPr>
        <w:spacing w:after="160" w:line="259" w:lineRule="auto"/>
        <w:rPr>
          <w:rFonts w:eastAsia="Lato"/>
          <w:b/>
          <w:i/>
          <w:iCs/>
        </w:rPr>
      </w:pPr>
      <w:r w:rsidRPr="00F6389C">
        <w:rPr>
          <w:rFonts w:eastAsia="Lato"/>
          <w:b/>
          <w:i/>
          <w:iCs/>
        </w:rPr>
        <w:t>CAP Month Theme and Main Messages</w:t>
      </w:r>
    </w:p>
    <w:p w14:paraId="00000003" w14:textId="59D84CDC" w:rsidR="00D867D7" w:rsidRPr="00F6389C" w:rsidRDefault="008C495F" w:rsidP="00F57BD3">
      <w:pPr>
        <w:pStyle w:val="ListParagraph"/>
        <w:numPr>
          <w:ilvl w:val="0"/>
          <w:numId w:val="3"/>
        </w:numPr>
        <w:spacing w:after="200" w:line="259" w:lineRule="auto"/>
        <w:ind w:left="360"/>
        <w:rPr>
          <w:rFonts w:eastAsia="Times New Roman"/>
        </w:rPr>
      </w:pPr>
      <w:r w:rsidRPr="00F6389C">
        <w:rPr>
          <w:rFonts w:eastAsia="Lato"/>
        </w:rPr>
        <w:t>The theme of the April 202</w:t>
      </w:r>
      <w:r w:rsidR="00333B0A" w:rsidRPr="00F6389C">
        <w:rPr>
          <w:rFonts w:eastAsia="Lato"/>
        </w:rPr>
        <w:t>3</w:t>
      </w:r>
      <w:r w:rsidRPr="00F6389C">
        <w:rPr>
          <w:rFonts w:eastAsia="Lato"/>
        </w:rPr>
        <w:t xml:space="preserve"> Child Abuse Prevention (CAP) Month is </w:t>
      </w:r>
      <w:r w:rsidRPr="00F6389C">
        <w:rPr>
          <w:rFonts w:eastAsia="Lato"/>
          <w:b/>
        </w:rPr>
        <w:t>“</w:t>
      </w:r>
      <w:r w:rsidRPr="00F6389C">
        <w:rPr>
          <w:rFonts w:eastAsia="Lato"/>
          <w:b/>
          <w:i/>
        </w:rPr>
        <w:t>Building Together: Prevention in Partnership.</w:t>
      </w:r>
      <w:r w:rsidRPr="00F6389C">
        <w:rPr>
          <w:rFonts w:eastAsia="Lato"/>
          <w:b/>
        </w:rPr>
        <w:t>”</w:t>
      </w:r>
      <w:r w:rsidR="00F57BD3" w:rsidRPr="00F6389C">
        <w:rPr>
          <w:rFonts w:eastAsia="Lato"/>
          <w:b/>
        </w:rPr>
        <w:br/>
      </w:r>
    </w:p>
    <w:p w14:paraId="00000004" w14:textId="54720000" w:rsidR="00D867D7" w:rsidRPr="00F6389C" w:rsidRDefault="008C495F" w:rsidP="00F57BD3">
      <w:pPr>
        <w:pStyle w:val="ListParagraph"/>
        <w:numPr>
          <w:ilvl w:val="0"/>
          <w:numId w:val="3"/>
        </w:numPr>
        <w:spacing w:after="200" w:line="259" w:lineRule="auto"/>
        <w:ind w:left="360"/>
        <w:rPr>
          <w:rFonts w:eastAsia="Times New Roman"/>
        </w:rPr>
      </w:pPr>
      <w:r w:rsidRPr="00F6389C">
        <w:rPr>
          <w:rFonts w:eastAsia="Lato"/>
        </w:rPr>
        <w:t xml:space="preserve">Throughout CAP Month, Prevent Child Abuse America and </w:t>
      </w:r>
      <w:r w:rsidR="00B700AC" w:rsidRPr="00B700AC">
        <w:rPr>
          <w:rFonts w:eastAsia="Lato"/>
          <w:bCs/>
        </w:rPr>
        <w:t>Prevent Child Abuse Florida</w:t>
      </w:r>
      <w:r w:rsidRPr="00B700AC">
        <w:rPr>
          <w:rFonts w:eastAsia="Lato"/>
          <w:bCs/>
        </w:rPr>
        <w:t xml:space="preserve"> </w:t>
      </w:r>
      <w:r w:rsidRPr="00F6389C">
        <w:rPr>
          <w:rFonts w:eastAsia="Lato"/>
        </w:rPr>
        <w:t>are using the metaphor of building blocks and construction to reinforce the concept that prevention cannot and does not happen alone. Instead, communities must build positive futures together in partnership.</w:t>
      </w:r>
      <w:r w:rsidR="00F57BD3" w:rsidRPr="00F6389C">
        <w:rPr>
          <w:rFonts w:eastAsia="Lato"/>
        </w:rPr>
        <w:br/>
      </w:r>
    </w:p>
    <w:p w14:paraId="00000005" w14:textId="68F48354" w:rsidR="00D867D7" w:rsidRPr="00F6389C" w:rsidRDefault="008C495F" w:rsidP="00F57BD3">
      <w:pPr>
        <w:pStyle w:val="ListParagraph"/>
        <w:numPr>
          <w:ilvl w:val="0"/>
          <w:numId w:val="2"/>
        </w:numPr>
        <w:spacing w:line="240" w:lineRule="auto"/>
        <w:ind w:left="360"/>
        <w:rPr>
          <w:rFonts w:eastAsia="Open Sans"/>
        </w:rPr>
      </w:pPr>
      <w:r w:rsidRPr="00F6389C">
        <w:rPr>
          <w:rFonts w:eastAsia="Open Sans"/>
          <w:b/>
        </w:rPr>
        <w:t xml:space="preserve">Each day is an opportunity to build the foundation for our future. </w:t>
      </w:r>
      <w:r w:rsidRPr="00F6389C">
        <w:rPr>
          <w:rFonts w:eastAsia="Open Sans"/>
        </w:rPr>
        <w:t>We all have a role to play as healthy partners in our communities.</w:t>
      </w:r>
      <w:r w:rsidR="00F57BD3" w:rsidRPr="00F6389C">
        <w:rPr>
          <w:rFonts w:eastAsia="Open Sans"/>
        </w:rPr>
        <w:br/>
      </w:r>
    </w:p>
    <w:p w14:paraId="00000006" w14:textId="50084515" w:rsidR="00D867D7" w:rsidRPr="00F6389C" w:rsidRDefault="008C495F" w:rsidP="00F57BD3">
      <w:pPr>
        <w:pStyle w:val="ListParagraph"/>
        <w:numPr>
          <w:ilvl w:val="0"/>
          <w:numId w:val="2"/>
        </w:numPr>
        <w:spacing w:line="240" w:lineRule="auto"/>
        <w:ind w:left="360"/>
        <w:rPr>
          <w:rFonts w:eastAsia="Open Sans"/>
        </w:rPr>
      </w:pPr>
      <w:r w:rsidRPr="00F6389C">
        <w:rPr>
          <w:rFonts w:eastAsia="Open Sans"/>
          <w:b/>
        </w:rPr>
        <w:t>Building healthy communities takes work.</w:t>
      </w:r>
      <w:r w:rsidRPr="00F6389C">
        <w:rPr>
          <w:rFonts w:eastAsia="Open Sans"/>
        </w:rPr>
        <w:t xml:space="preserve"> We all have a </w:t>
      </w:r>
      <w:r w:rsidR="00F57BD3" w:rsidRPr="00F6389C">
        <w:rPr>
          <w:rFonts w:eastAsia="Open Sans"/>
        </w:rPr>
        <w:t>responsibility to</w:t>
      </w:r>
      <w:r w:rsidRPr="00F6389C">
        <w:rPr>
          <w:rFonts w:eastAsia="Open Sans"/>
        </w:rPr>
        <w:t xml:space="preserve"> </w:t>
      </w:r>
      <w:r w:rsidR="00F57BD3" w:rsidRPr="00F6389C">
        <w:rPr>
          <w:rFonts w:eastAsia="Open Sans"/>
        </w:rPr>
        <w:t>ensure</w:t>
      </w:r>
      <w:r w:rsidRPr="00F6389C">
        <w:rPr>
          <w:rFonts w:eastAsia="Open Sans"/>
        </w:rPr>
        <w:t xml:space="preserve"> children have positive experiences, and </w:t>
      </w:r>
      <w:r w:rsidR="00F57BD3" w:rsidRPr="00F6389C">
        <w:rPr>
          <w:rFonts w:eastAsia="Open Sans"/>
        </w:rPr>
        <w:t xml:space="preserve">help </w:t>
      </w:r>
      <w:r w:rsidRPr="00F6389C">
        <w:rPr>
          <w:rFonts w:eastAsia="Open Sans"/>
        </w:rPr>
        <w:t>families have the resources they need, when they need them.</w:t>
      </w:r>
      <w:r w:rsidR="00F57BD3" w:rsidRPr="00F6389C">
        <w:rPr>
          <w:rFonts w:eastAsia="Open Sans"/>
        </w:rPr>
        <w:br/>
      </w:r>
    </w:p>
    <w:p w14:paraId="00000009" w14:textId="684F0D78" w:rsidR="00D867D7" w:rsidRPr="00F6389C" w:rsidRDefault="008C495F" w:rsidP="00F57BD3">
      <w:pPr>
        <w:pStyle w:val="ListParagraph"/>
        <w:numPr>
          <w:ilvl w:val="0"/>
          <w:numId w:val="2"/>
        </w:numPr>
        <w:spacing w:line="240" w:lineRule="auto"/>
        <w:ind w:left="360"/>
        <w:rPr>
          <w:rFonts w:eastAsia="Open Sans"/>
        </w:rPr>
      </w:pPr>
      <w:r w:rsidRPr="00F6389C">
        <w:rPr>
          <w:rFonts w:eastAsia="Open Sans"/>
          <w:b/>
        </w:rPr>
        <w:t>Policies and programs that put families first build all of us up during uncertain, stressful times.</w:t>
      </w:r>
      <w:r w:rsidRPr="00F6389C">
        <w:rPr>
          <w:rFonts w:eastAsia="Open Sans"/>
        </w:rPr>
        <w:t xml:space="preserve"> Working in partnership can allow us to relieve some of the overload experienced by parents and caregivers.</w:t>
      </w:r>
      <w:r w:rsidR="00F57BD3" w:rsidRPr="00F6389C">
        <w:rPr>
          <w:rFonts w:eastAsia="Open Sans"/>
        </w:rPr>
        <w:br/>
      </w:r>
    </w:p>
    <w:p w14:paraId="5051BFA3" w14:textId="6B319F56" w:rsidR="00F57BD3" w:rsidRPr="00F6389C" w:rsidRDefault="008C495F" w:rsidP="00F57BD3">
      <w:pPr>
        <w:pStyle w:val="ListParagraph"/>
        <w:numPr>
          <w:ilvl w:val="0"/>
          <w:numId w:val="2"/>
        </w:numPr>
        <w:spacing w:line="240" w:lineRule="auto"/>
        <w:ind w:left="360"/>
        <w:rPr>
          <w:rFonts w:eastAsia="Open Sans"/>
          <w:b/>
        </w:rPr>
      </w:pPr>
      <w:r w:rsidRPr="00F6389C">
        <w:rPr>
          <w:rFonts w:eastAsia="Open Sans"/>
          <w:b/>
        </w:rPr>
        <w:t>Positive childhood experiences build healthy families and strong communities.</w:t>
      </w:r>
      <w:r w:rsidR="00F57BD3" w:rsidRPr="00F6389C">
        <w:rPr>
          <w:rFonts w:eastAsia="Open Sans"/>
          <w:b/>
        </w:rPr>
        <w:br/>
      </w:r>
    </w:p>
    <w:p w14:paraId="0000000B" w14:textId="0477B36C" w:rsidR="00D867D7" w:rsidRPr="00F6389C" w:rsidRDefault="008C495F" w:rsidP="00F57BD3">
      <w:pPr>
        <w:pStyle w:val="ListParagraph"/>
        <w:numPr>
          <w:ilvl w:val="0"/>
          <w:numId w:val="2"/>
        </w:numPr>
        <w:spacing w:line="240" w:lineRule="auto"/>
        <w:ind w:left="360"/>
        <w:rPr>
          <w:rFonts w:eastAsia="Open Sans"/>
          <w:b/>
        </w:rPr>
      </w:pPr>
      <w:r w:rsidRPr="00F6389C">
        <w:rPr>
          <w:rFonts w:eastAsia="Lato"/>
        </w:rPr>
        <w:t xml:space="preserve">Childhood lasts a lifetime. </w:t>
      </w:r>
      <w:r w:rsidR="00AE4A2D">
        <w:rPr>
          <w:rFonts w:eastAsia="Lato"/>
        </w:rPr>
        <w:t xml:space="preserve">Learn more at </w:t>
      </w:r>
      <w:hyperlink r:id="rId5" w:history="1">
        <w:r w:rsidR="00AE4A2D" w:rsidRPr="0070345D">
          <w:rPr>
            <w:rStyle w:val="Hyperlink"/>
            <w:rFonts w:eastAsia="Lato"/>
          </w:rPr>
          <w:t>http://preventchildabusefl.org</w:t>
        </w:r>
      </w:hyperlink>
      <w:r w:rsidR="00AE4A2D">
        <w:rPr>
          <w:rFonts w:eastAsia="Lato"/>
        </w:rPr>
        <w:t>.</w:t>
      </w:r>
      <w:r w:rsidR="00F57BD3" w:rsidRPr="00F6389C">
        <w:rPr>
          <w:rFonts w:eastAsia="Lato"/>
        </w:rPr>
        <w:br/>
      </w:r>
    </w:p>
    <w:p w14:paraId="0E269691" w14:textId="77777777" w:rsidR="00F6389C" w:rsidRDefault="00F6389C">
      <w:pPr>
        <w:spacing w:after="160" w:line="259" w:lineRule="auto"/>
        <w:rPr>
          <w:rFonts w:eastAsia="Lato"/>
          <w:b/>
          <w:i/>
          <w:iCs/>
        </w:rPr>
      </w:pPr>
    </w:p>
    <w:p w14:paraId="0000000C" w14:textId="673F9AE8" w:rsidR="00D867D7" w:rsidRPr="00F6389C" w:rsidRDefault="008C495F">
      <w:pPr>
        <w:spacing w:after="160" w:line="259" w:lineRule="auto"/>
        <w:rPr>
          <w:rFonts w:eastAsia="Lato"/>
          <w:i/>
          <w:iCs/>
        </w:rPr>
      </w:pPr>
      <w:r w:rsidRPr="00F6389C">
        <w:rPr>
          <w:rFonts w:eastAsia="Lato"/>
          <w:b/>
          <w:i/>
          <w:iCs/>
        </w:rPr>
        <w:t>Prevention in Partnership</w:t>
      </w:r>
    </w:p>
    <w:p w14:paraId="00000010" w14:textId="77777777" w:rsidR="00D867D7" w:rsidRPr="00F6389C" w:rsidRDefault="008C495F">
      <w:pPr>
        <w:numPr>
          <w:ilvl w:val="0"/>
          <w:numId w:val="2"/>
        </w:numPr>
        <w:spacing w:after="200"/>
        <w:ind w:left="360"/>
        <w:rPr>
          <w:rFonts w:eastAsia="Lato"/>
        </w:rPr>
      </w:pPr>
      <w:r w:rsidRPr="00F6389C">
        <w:rPr>
          <w:rFonts w:eastAsia="Lato"/>
        </w:rPr>
        <w:t>Challenging life circumstances can overload and overburden parents and caregivers. Just like how a vehicle burdened with too much weight may be unable to move forward, overburdened parents and caregivers may be unable to provide the necessary care and support to their children.</w:t>
      </w:r>
    </w:p>
    <w:p w14:paraId="00000011" w14:textId="1463D484" w:rsidR="00D867D7" w:rsidRPr="00F6389C" w:rsidRDefault="008C495F">
      <w:pPr>
        <w:numPr>
          <w:ilvl w:val="0"/>
          <w:numId w:val="2"/>
        </w:numPr>
        <w:spacing w:after="200"/>
        <w:ind w:left="360"/>
        <w:rPr>
          <w:rFonts w:eastAsia="Lato"/>
        </w:rPr>
      </w:pPr>
      <w:r w:rsidRPr="00F6389C">
        <w:rPr>
          <w:rFonts w:eastAsia="Lato"/>
        </w:rPr>
        <w:t xml:space="preserve">Community support and partnerships can help </w:t>
      </w:r>
      <w:r w:rsidR="00B636C3">
        <w:rPr>
          <w:rFonts w:eastAsia="Lato"/>
        </w:rPr>
        <w:t>support strong and resilient families</w:t>
      </w:r>
      <w:r w:rsidRPr="00F6389C">
        <w:rPr>
          <w:rFonts w:eastAsia="Lato"/>
        </w:rPr>
        <w:t>.</w:t>
      </w:r>
    </w:p>
    <w:p w14:paraId="00000014" w14:textId="4E30C8F4" w:rsidR="00D867D7" w:rsidRPr="00B636C3" w:rsidRDefault="008C495F" w:rsidP="00B636C3">
      <w:pPr>
        <w:numPr>
          <w:ilvl w:val="0"/>
          <w:numId w:val="2"/>
        </w:numPr>
        <w:spacing w:after="200" w:line="259" w:lineRule="auto"/>
        <w:ind w:left="360"/>
        <w:rPr>
          <w:rFonts w:eastAsia="Lato"/>
        </w:rPr>
      </w:pPr>
      <w:r w:rsidRPr="00F6389C">
        <w:rPr>
          <w:rFonts w:eastAsia="Lato"/>
        </w:rPr>
        <w:t>Prevent Child Abuse America, in close partnership with its nationwide chapter network</w:t>
      </w:r>
      <w:r w:rsidR="00F57BD3" w:rsidRPr="00F6389C">
        <w:rPr>
          <w:rFonts w:eastAsia="Lato"/>
        </w:rPr>
        <w:t xml:space="preserve"> including </w:t>
      </w:r>
      <w:r w:rsidR="00892253">
        <w:rPr>
          <w:rFonts w:eastAsia="Lato"/>
        </w:rPr>
        <w:t>Prevent Child Abuse Florida</w:t>
      </w:r>
      <w:r w:rsidRPr="00F6389C">
        <w:rPr>
          <w:rFonts w:eastAsia="Lato"/>
        </w:rPr>
        <w:t>, support the expansion of evidence-based home visiting programs, such as Healthy Families America, to help families cope with stress and trauma.</w:t>
      </w:r>
      <w:r w:rsidR="00E11101">
        <w:rPr>
          <w:rFonts w:eastAsia="Lato"/>
        </w:rPr>
        <w:t xml:space="preserve"> To learn more about Healthy Families Florida, visit </w:t>
      </w:r>
      <w:hyperlink r:id="rId6" w:history="1">
        <w:r w:rsidR="00E11101" w:rsidRPr="004E3AF7">
          <w:rPr>
            <w:rStyle w:val="Hyperlink"/>
            <w:rFonts w:eastAsia="Lato"/>
          </w:rPr>
          <w:t>http://www.healthyfamiliesfla.org</w:t>
        </w:r>
      </w:hyperlink>
      <w:r w:rsidR="00E11101">
        <w:rPr>
          <w:rFonts w:eastAsia="Lato"/>
        </w:rPr>
        <w:t>.</w:t>
      </w:r>
    </w:p>
    <w:p w14:paraId="1D0AA0B5" w14:textId="77777777" w:rsidR="00F57BD3" w:rsidRPr="00F6389C" w:rsidRDefault="008C495F" w:rsidP="00F57BD3">
      <w:pPr>
        <w:numPr>
          <w:ilvl w:val="0"/>
          <w:numId w:val="2"/>
        </w:numPr>
        <w:spacing w:line="259" w:lineRule="auto"/>
        <w:ind w:left="360"/>
        <w:rPr>
          <w:rFonts w:eastAsia="Lato"/>
        </w:rPr>
      </w:pPr>
      <w:r w:rsidRPr="00F6389C">
        <w:rPr>
          <w:rFonts w:eastAsia="Lato"/>
        </w:rPr>
        <w:t xml:space="preserve">This month, you can help us advance these programs and policies by taking action. </w:t>
      </w:r>
    </w:p>
    <w:p w14:paraId="3BC3F315" w14:textId="77777777" w:rsidR="00F57BD3" w:rsidRPr="00F6389C" w:rsidRDefault="00F57BD3" w:rsidP="00F57BD3">
      <w:pPr>
        <w:pStyle w:val="ListParagraph"/>
        <w:rPr>
          <w:rFonts w:eastAsia="Lato"/>
        </w:rPr>
      </w:pPr>
    </w:p>
    <w:p w14:paraId="00000017" w14:textId="6CBB9D00" w:rsidR="00D867D7" w:rsidRPr="00F6389C" w:rsidRDefault="008C495F" w:rsidP="00F6389C">
      <w:pPr>
        <w:numPr>
          <w:ilvl w:val="1"/>
          <w:numId w:val="2"/>
        </w:numPr>
        <w:spacing w:line="259" w:lineRule="auto"/>
        <w:ind w:left="1080"/>
        <w:rPr>
          <w:rFonts w:eastAsia="Lato"/>
        </w:rPr>
      </w:pPr>
      <w:r w:rsidRPr="00F6389C">
        <w:rPr>
          <w:rFonts w:eastAsia="Lato"/>
        </w:rPr>
        <w:t xml:space="preserve">You can show support for promoting positive childhood experiences and preventing adversity by wearing blue on </w:t>
      </w:r>
      <w:r w:rsidR="005276B2">
        <w:rPr>
          <w:rFonts w:eastAsia="Lato"/>
        </w:rPr>
        <w:t>March 31</w:t>
      </w:r>
      <w:r w:rsidR="00F57BD3" w:rsidRPr="00F6389C">
        <w:rPr>
          <w:rFonts w:eastAsia="Lato"/>
        </w:rPr>
        <w:t xml:space="preserve"> for #WearBlueDay to kick off CAP Month with momentum</w:t>
      </w:r>
      <w:r w:rsidRPr="00F6389C">
        <w:rPr>
          <w:rFonts w:eastAsia="Lato"/>
        </w:rPr>
        <w:t>.</w:t>
      </w:r>
    </w:p>
    <w:p w14:paraId="0000001C" w14:textId="77777777" w:rsidR="00D867D7" w:rsidRPr="00F6389C" w:rsidRDefault="00D867D7" w:rsidP="00F6389C">
      <w:pPr>
        <w:spacing w:line="259" w:lineRule="auto"/>
        <w:rPr>
          <w:rFonts w:eastAsia="Lato"/>
          <w:b/>
        </w:rPr>
      </w:pPr>
    </w:p>
    <w:p w14:paraId="0000001D" w14:textId="5443361D" w:rsidR="00D867D7" w:rsidRPr="00F6389C" w:rsidRDefault="008C495F" w:rsidP="00F6389C">
      <w:pPr>
        <w:numPr>
          <w:ilvl w:val="1"/>
          <w:numId w:val="2"/>
        </w:numPr>
        <w:spacing w:line="259" w:lineRule="auto"/>
        <w:ind w:left="1080"/>
        <w:rPr>
          <w:rFonts w:eastAsia="Lato"/>
        </w:rPr>
      </w:pPr>
      <w:r w:rsidRPr="00F6389C">
        <w:rPr>
          <w:rFonts w:eastAsia="Lato"/>
        </w:rPr>
        <w:t xml:space="preserve">Throughout the month, you can make a tax-deductible gift </w:t>
      </w:r>
      <w:r w:rsidR="00A940A6">
        <w:rPr>
          <w:rFonts w:eastAsia="Lato"/>
        </w:rPr>
        <w:t xml:space="preserve">to </w:t>
      </w:r>
      <w:r w:rsidR="00F6389C" w:rsidRPr="00F6389C">
        <w:rPr>
          <w:rFonts w:eastAsia="Lato"/>
        </w:rPr>
        <w:t xml:space="preserve">our </w:t>
      </w:r>
      <w:r w:rsidRPr="00F6389C">
        <w:rPr>
          <w:rFonts w:eastAsia="Lato"/>
        </w:rPr>
        <w:t xml:space="preserve">state chapter </w:t>
      </w:r>
      <w:r w:rsidR="00F6389C" w:rsidRPr="00F6389C">
        <w:rPr>
          <w:rFonts w:eastAsia="Lato"/>
        </w:rPr>
        <w:t xml:space="preserve">by visiting </w:t>
      </w:r>
      <w:hyperlink r:id="rId7" w:history="1">
        <w:r w:rsidR="00A940A6" w:rsidRPr="0070345D">
          <w:rPr>
            <w:rStyle w:val="Hyperlink"/>
            <w:rFonts w:eastAsia="Lato"/>
          </w:rPr>
          <w:t>https://www.ounce.org/donations.asp</w:t>
        </w:r>
      </w:hyperlink>
      <w:r w:rsidR="00A940A6">
        <w:rPr>
          <w:rFonts w:eastAsia="Lato"/>
        </w:rPr>
        <w:t>.</w:t>
      </w:r>
      <w:r w:rsidRPr="00F6389C">
        <w:rPr>
          <w:rFonts w:eastAsia="Lato"/>
        </w:rPr>
        <w:t xml:space="preserve"> </w:t>
      </w:r>
    </w:p>
    <w:p w14:paraId="0000001E" w14:textId="77777777" w:rsidR="00D867D7" w:rsidRPr="00F6389C" w:rsidRDefault="00D867D7">
      <w:pPr>
        <w:spacing w:line="259" w:lineRule="auto"/>
        <w:ind w:left="720"/>
        <w:rPr>
          <w:rFonts w:eastAsia="Lato"/>
        </w:rPr>
      </w:pPr>
    </w:p>
    <w:p w14:paraId="00000020" w14:textId="77777777" w:rsidR="00D867D7" w:rsidRPr="00F6389C" w:rsidRDefault="00D867D7">
      <w:pPr>
        <w:spacing w:line="259" w:lineRule="auto"/>
        <w:rPr>
          <w:rFonts w:eastAsia="Lato"/>
          <w:color w:val="9900FF"/>
        </w:rPr>
      </w:pPr>
    </w:p>
    <w:p w14:paraId="00000021" w14:textId="77777777" w:rsidR="00D867D7" w:rsidRPr="00F6389C" w:rsidRDefault="008C495F">
      <w:pPr>
        <w:spacing w:after="160" w:line="259" w:lineRule="auto"/>
        <w:rPr>
          <w:rFonts w:eastAsia="Lato"/>
          <w:b/>
        </w:rPr>
      </w:pPr>
      <w:r w:rsidRPr="00F6389C">
        <w:rPr>
          <w:rFonts w:eastAsia="Lato"/>
          <w:b/>
        </w:rPr>
        <w:t>About Prevent Child Abuse America</w:t>
      </w:r>
    </w:p>
    <w:p w14:paraId="00000022" w14:textId="77777777" w:rsidR="00D867D7" w:rsidRPr="00F6389C" w:rsidRDefault="008C495F">
      <w:pPr>
        <w:numPr>
          <w:ilvl w:val="0"/>
          <w:numId w:val="1"/>
        </w:numPr>
        <w:shd w:val="clear" w:color="auto" w:fill="FFFFFF"/>
        <w:spacing w:after="200" w:line="240" w:lineRule="auto"/>
        <w:rPr>
          <w:rFonts w:eastAsia="Lato"/>
        </w:rPr>
      </w:pPr>
      <w:r w:rsidRPr="00F6389C">
        <w:rPr>
          <w:rFonts w:eastAsia="Lato"/>
        </w:rPr>
        <w:t xml:space="preserve">Prevent Child Abuse America is a leading champion for all children in the United States. </w:t>
      </w:r>
    </w:p>
    <w:p w14:paraId="00000023" w14:textId="77777777" w:rsidR="00D867D7" w:rsidRPr="00F6389C" w:rsidRDefault="008C495F">
      <w:pPr>
        <w:numPr>
          <w:ilvl w:val="0"/>
          <w:numId w:val="1"/>
        </w:numPr>
        <w:shd w:val="clear" w:color="auto" w:fill="FFFFFF"/>
        <w:spacing w:after="200" w:line="240" w:lineRule="auto"/>
        <w:rPr>
          <w:rFonts w:eastAsia="Lato"/>
        </w:rPr>
      </w:pPr>
      <w:r w:rsidRPr="00F6389C">
        <w:rPr>
          <w:rFonts w:eastAsia="Lato"/>
        </w:rPr>
        <w:t xml:space="preserve">Founded in 1972, Prevent Child Abuse America is the nation’s oldest and largest organization dedicated to the primary prevention of child abuse and neglect. </w:t>
      </w:r>
    </w:p>
    <w:p w14:paraId="00000024" w14:textId="77777777" w:rsidR="00D867D7" w:rsidRPr="00F6389C" w:rsidRDefault="008C495F">
      <w:pPr>
        <w:numPr>
          <w:ilvl w:val="0"/>
          <w:numId w:val="1"/>
        </w:numPr>
        <w:shd w:val="clear" w:color="auto" w:fill="FFFFFF"/>
        <w:spacing w:after="200" w:line="240" w:lineRule="auto"/>
        <w:rPr>
          <w:rFonts w:eastAsia="Lato"/>
        </w:rPr>
      </w:pPr>
      <w:r w:rsidRPr="00F6389C">
        <w:rPr>
          <w:rFonts w:eastAsia="Lato"/>
        </w:rPr>
        <w:t>Through its nationwide network of state chapters and nearly 600 Healthy Families America home visiting programs, the organization provides services and resources that improve child health and well-being.</w:t>
      </w:r>
    </w:p>
    <w:p w14:paraId="00000025" w14:textId="77777777" w:rsidR="00D867D7" w:rsidRPr="00F6389C" w:rsidRDefault="008C495F">
      <w:pPr>
        <w:numPr>
          <w:ilvl w:val="0"/>
          <w:numId w:val="1"/>
        </w:numPr>
        <w:shd w:val="clear" w:color="auto" w:fill="FFFFFF"/>
        <w:spacing w:after="200" w:line="240" w:lineRule="auto"/>
        <w:rPr>
          <w:rFonts w:eastAsia="Lato"/>
        </w:rPr>
      </w:pPr>
      <w:r w:rsidRPr="00F6389C">
        <w:rPr>
          <w:rFonts w:eastAsia="Lato"/>
        </w:rPr>
        <w:t>Prevent Child Abuse America experts develop innovative, evidence-based research and prevention strategies.</w:t>
      </w:r>
    </w:p>
    <w:p w14:paraId="00000026" w14:textId="3921F84E" w:rsidR="00D867D7" w:rsidRPr="00F6389C" w:rsidRDefault="008C495F">
      <w:pPr>
        <w:numPr>
          <w:ilvl w:val="0"/>
          <w:numId w:val="1"/>
        </w:numPr>
        <w:shd w:val="clear" w:color="auto" w:fill="FFFFFF"/>
        <w:spacing w:after="200" w:line="240" w:lineRule="auto"/>
        <w:rPr>
          <w:rFonts w:eastAsia="Lato"/>
        </w:rPr>
      </w:pPr>
      <w:r w:rsidRPr="00F6389C">
        <w:rPr>
          <w:rFonts w:eastAsia="Lato"/>
        </w:rPr>
        <w:t>Prevent Child Abuse America policy officers raise public awareness and advocate for family-friendly policies and programs at the national, state, and local levels to ensure that all children and families get what they need, when they need it</w:t>
      </w:r>
      <w:r w:rsidR="00F6389C" w:rsidRPr="00F6389C">
        <w:rPr>
          <w:rFonts w:eastAsia="Lato"/>
        </w:rPr>
        <w:t>.</w:t>
      </w:r>
    </w:p>
    <w:p w14:paraId="00000027" w14:textId="77777777" w:rsidR="00D867D7" w:rsidRPr="00F6389C" w:rsidRDefault="008C495F">
      <w:pPr>
        <w:numPr>
          <w:ilvl w:val="0"/>
          <w:numId w:val="1"/>
        </w:numPr>
        <w:shd w:val="clear" w:color="auto" w:fill="FFFFFF"/>
        <w:spacing w:after="200" w:line="240" w:lineRule="auto"/>
        <w:rPr>
          <w:rFonts w:eastAsia="Lato"/>
        </w:rPr>
      </w:pPr>
      <w:r w:rsidRPr="00F6389C">
        <w:rPr>
          <w:rFonts w:eastAsia="Lato"/>
        </w:rPr>
        <w:t>Prevent Child Abuse America is a top charity for children, rated by Consumer Reports and charity oversight organizations, including Charity Navigator, GreatNonprofits, and GuideStar.</w:t>
      </w:r>
    </w:p>
    <w:p w14:paraId="00000028" w14:textId="77777777" w:rsidR="00D867D7" w:rsidRPr="00F6389C" w:rsidRDefault="008C495F">
      <w:pPr>
        <w:numPr>
          <w:ilvl w:val="0"/>
          <w:numId w:val="1"/>
        </w:numPr>
        <w:shd w:val="clear" w:color="auto" w:fill="FFFFFF"/>
        <w:spacing w:after="200" w:line="240" w:lineRule="auto"/>
        <w:rPr>
          <w:rFonts w:eastAsia="Times New Roman"/>
        </w:rPr>
      </w:pPr>
      <w:r w:rsidRPr="00F6389C">
        <w:rPr>
          <w:rFonts w:eastAsia="Lato"/>
        </w:rPr>
        <w:t xml:space="preserve">The PCA America tagline is </w:t>
      </w:r>
      <w:r w:rsidRPr="00F6389C">
        <w:rPr>
          <w:rFonts w:eastAsia="Lato"/>
          <w:b/>
        </w:rPr>
        <w:t xml:space="preserve">“Together, we can prevent child abuse, America…because childhood lasts a lifetime.”  </w:t>
      </w:r>
    </w:p>
    <w:p w14:paraId="00000029" w14:textId="47D7CD40" w:rsidR="00D867D7" w:rsidRDefault="008C495F">
      <w:pPr>
        <w:numPr>
          <w:ilvl w:val="0"/>
          <w:numId w:val="1"/>
        </w:numPr>
        <w:shd w:val="clear" w:color="auto" w:fill="FFFFFF"/>
        <w:spacing w:after="200" w:line="240" w:lineRule="auto"/>
        <w:rPr>
          <w:rFonts w:eastAsia="Lato"/>
        </w:rPr>
      </w:pPr>
      <w:r w:rsidRPr="00F6389C">
        <w:rPr>
          <w:rFonts w:eastAsia="Lato"/>
        </w:rPr>
        <w:t xml:space="preserve">To learn more about Prevent Child Abuse America, visit the organization’s website at </w:t>
      </w:r>
      <w:hyperlink r:id="rId8" w:history="1">
        <w:r w:rsidR="00CF47CB" w:rsidRPr="0070345D">
          <w:rPr>
            <w:rStyle w:val="Hyperlink"/>
          </w:rPr>
          <w:t>https://preventchildabuse.org</w:t>
        </w:r>
      </w:hyperlink>
      <w:r w:rsidR="00CF47CB">
        <w:t xml:space="preserve">. </w:t>
      </w:r>
    </w:p>
    <w:p w14:paraId="5EEDEAD1" w14:textId="4E617A0F" w:rsidR="00C62A9F" w:rsidRPr="00F6389C" w:rsidRDefault="00C62A9F">
      <w:pPr>
        <w:numPr>
          <w:ilvl w:val="0"/>
          <w:numId w:val="1"/>
        </w:numPr>
        <w:shd w:val="clear" w:color="auto" w:fill="FFFFFF"/>
        <w:spacing w:after="200" w:line="240" w:lineRule="auto"/>
        <w:rPr>
          <w:rFonts w:eastAsia="Lato"/>
        </w:rPr>
      </w:pPr>
      <w:r>
        <w:rPr>
          <w:rFonts w:eastAsia="Lato"/>
        </w:rPr>
        <w:t xml:space="preserve">To learn more about Prevent Child Abuse Florida, visit </w:t>
      </w:r>
      <w:hyperlink r:id="rId9" w:history="1">
        <w:r w:rsidRPr="0070345D">
          <w:rPr>
            <w:rStyle w:val="Hyperlink"/>
            <w:rFonts w:eastAsia="Lato"/>
          </w:rPr>
          <w:t>http://preventchildabusefl.org</w:t>
        </w:r>
      </w:hyperlink>
      <w:r>
        <w:rPr>
          <w:rFonts w:eastAsia="Lato"/>
        </w:rPr>
        <w:t xml:space="preserve">. </w:t>
      </w:r>
    </w:p>
    <w:p w14:paraId="0000002A" w14:textId="77777777" w:rsidR="00D867D7" w:rsidRPr="00F6389C" w:rsidRDefault="00D867D7"/>
    <w:sectPr w:rsidR="00D867D7" w:rsidRPr="00F6389C" w:rsidSect="00F57BD3">
      <w:pgSz w:w="12240" w:h="15840"/>
      <w:pgMar w:top="1089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057A"/>
    <w:multiLevelType w:val="multilevel"/>
    <w:tmpl w:val="5A944BE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color w:val="000000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3720643"/>
    <w:multiLevelType w:val="multilevel"/>
    <w:tmpl w:val="F3ACC6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C5703CE"/>
    <w:multiLevelType w:val="multilevel"/>
    <w:tmpl w:val="5A944BE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color w:val="000000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1140540697">
    <w:abstractNumId w:val="1"/>
  </w:num>
  <w:num w:numId="2" w16cid:durableId="1817839390">
    <w:abstractNumId w:val="2"/>
  </w:num>
  <w:num w:numId="3" w16cid:durableId="1287931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7D7"/>
    <w:rsid w:val="00027A7C"/>
    <w:rsid w:val="001279D7"/>
    <w:rsid w:val="001D797F"/>
    <w:rsid w:val="00333B0A"/>
    <w:rsid w:val="003B6AB6"/>
    <w:rsid w:val="00402EE4"/>
    <w:rsid w:val="005276B2"/>
    <w:rsid w:val="00601798"/>
    <w:rsid w:val="00611770"/>
    <w:rsid w:val="007015A6"/>
    <w:rsid w:val="007846B3"/>
    <w:rsid w:val="00892253"/>
    <w:rsid w:val="008C495F"/>
    <w:rsid w:val="00A940A6"/>
    <w:rsid w:val="00AE4A2D"/>
    <w:rsid w:val="00B636C3"/>
    <w:rsid w:val="00B700AC"/>
    <w:rsid w:val="00C62A9F"/>
    <w:rsid w:val="00CF47CB"/>
    <w:rsid w:val="00D867D7"/>
    <w:rsid w:val="00E11101"/>
    <w:rsid w:val="00F57BD3"/>
    <w:rsid w:val="00F6389C"/>
    <w:rsid w:val="00F7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7A429"/>
  <w15:docId w15:val="{F74E3CA8-F2E3-4EFC-9EDB-B63B45A62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Revision">
    <w:name w:val="Revision"/>
    <w:hidden/>
    <w:uiPriority w:val="99"/>
    <w:semiHidden/>
    <w:rsid w:val="00F57BD3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F57BD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177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17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ventchildabuse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unce.org/donations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althyfamiliesfla.o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eventchildabusefl.or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eventchildabusefl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Zoe Linafelt</cp:lastModifiedBy>
  <cp:revision>19</cp:revision>
  <dcterms:created xsi:type="dcterms:W3CDTF">2023-02-09T01:52:00Z</dcterms:created>
  <dcterms:modified xsi:type="dcterms:W3CDTF">2023-03-16T20:27:00Z</dcterms:modified>
</cp:coreProperties>
</file>